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2F2F2" w:themeColor="background1" w:themeShade="F2"/>
  <w:body>
    <w:p w:rsidR="00077C9E" w:rsidRPr="00046D67" w:rsidRDefault="00AA1517" w:rsidP="00077C9E">
      <w:pPr>
        <w:pBdr>
          <w:top w:val="single" w:sz="12" w:space="1" w:color="auto"/>
          <w:bottom w:val="single" w:sz="12" w:space="1" w:color="auto"/>
        </w:pBdr>
        <w:spacing w:after="0" w:line="240" w:lineRule="auto"/>
        <w:jc w:val="center"/>
        <w:rPr>
          <w:sz w:val="56"/>
          <w:szCs w:val="56"/>
        </w:rPr>
      </w:pPr>
      <w:r w:rsidRPr="00046D67">
        <w:rPr>
          <w:sz w:val="56"/>
          <w:szCs w:val="56"/>
        </w:rPr>
        <w:t>ВЕСТИ О КУЋНИМ ЉУБИМЦИМА</w:t>
      </w:r>
    </w:p>
    <w:p w:rsidR="00077C9E" w:rsidRPr="00046D67" w:rsidRDefault="00077C9E" w:rsidP="00077C9E">
      <w:pPr>
        <w:pBdr>
          <w:top w:val="single" w:sz="12" w:space="1" w:color="auto"/>
          <w:bottom w:val="single" w:sz="12" w:space="1" w:color="auto"/>
        </w:pBdr>
        <w:spacing w:after="0" w:line="240" w:lineRule="auto"/>
        <w:jc w:val="center"/>
        <w:rPr>
          <w:sz w:val="36"/>
          <w:szCs w:val="36"/>
        </w:rPr>
      </w:pPr>
      <w:r w:rsidRPr="00046D67">
        <w:rPr>
          <w:sz w:val="36"/>
          <w:szCs w:val="36"/>
        </w:rPr>
        <w:t xml:space="preserve">И </w:t>
      </w:r>
      <w:r w:rsidR="00CA32E2" w:rsidRPr="00046D67">
        <w:rPr>
          <w:sz w:val="36"/>
          <w:szCs w:val="36"/>
        </w:rPr>
        <w:t xml:space="preserve">ДИВЉЕ </w:t>
      </w:r>
      <w:r w:rsidRPr="00046D67">
        <w:rPr>
          <w:sz w:val="36"/>
          <w:szCs w:val="36"/>
        </w:rPr>
        <w:t>ВРСТЕ КОЈЕ ИЗУМИРУ</w:t>
      </w:r>
    </w:p>
    <w:tbl>
      <w:tblPr>
        <w:tblStyle w:val="a6"/>
        <w:tblW w:w="9259" w:type="dxa"/>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1526"/>
        <w:gridCol w:w="6237"/>
        <w:gridCol w:w="1496"/>
      </w:tblGrid>
      <w:tr w:rsidR="006E5074" w:rsidTr="00077C9E">
        <w:tc>
          <w:tcPr>
            <w:tcW w:w="1526" w:type="dxa"/>
            <w:vAlign w:val="center"/>
          </w:tcPr>
          <w:p w:rsidR="006E5074" w:rsidRPr="00046D67" w:rsidRDefault="00AA1517" w:rsidP="00AA1517">
            <w:pPr>
              <w:jc w:val="center"/>
              <w:rPr>
                <w:b/>
              </w:rPr>
            </w:pPr>
            <w:r w:rsidRPr="00046D67">
              <w:rPr>
                <w:b/>
              </w:rPr>
              <w:t>Најновије вести и илустрације</w:t>
            </w:r>
          </w:p>
        </w:tc>
        <w:tc>
          <w:tcPr>
            <w:tcW w:w="6237" w:type="dxa"/>
          </w:tcPr>
          <w:p w:rsidR="006E5074" w:rsidRPr="00B02EF8" w:rsidRDefault="00AA1517" w:rsidP="00AA1517">
            <w:pPr>
              <w:jc w:val="center"/>
              <w:rPr>
                <w:color w:val="E36C0A" w:themeColor="accent6" w:themeShade="BF"/>
                <w:sz w:val="144"/>
                <w:szCs w:val="144"/>
                <w:u w:val="single"/>
              </w:rPr>
            </w:pPr>
            <w:r w:rsidRPr="00B02EF8">
              <w:rPr>
                <w:color w:val="E36C0A" w:themeColor="accent6" w:themeShade="BF"/>
                <w:sz w:val="144"/>
                <w:szCs w:val="144"/>
                <w:u w:val="single"/>
              </w:rPr>
              <w:t>ЗОО СВЕТ</w:t>
            </w:r>
          </w:p>
        </w:tc>
        <w:tc>
          <w:tcPr>
            <w:tcW w:w="1496" w:type="dxa"/>
            <w:vAlign w:val="center"/>
          </w:tcPr>
          <w:p w:rsidR="006E5074" w:rsidRPr="00046D67" w:rsidRDefault="00805A87" w:rsidP="00AA1517">
            <w:pPr>
              <w:jc w:val="center"/>
            </w:pPr>
            <w:r w:rsidRPr="00046D67">
              <w:t>Дневне новине</w:t>
            </w:r>
          </w:p>
          <w:p w:rsidR="00805A87" w:rsidRPr="00046D67" w:rsidRDefault="00805A87" w:rsidP="00AA1517">
            <w:pPr>
              <w:jc w:val="center"/>
            </w:pPr>
          </w:p>
          <w:p w:rsidR="00805A87" w:rsidRPr="00805A87" w:rsidRDefault="00805A87" w:rsidP="00AA1517">
            <w:pPr>
              <w:jc w:val="center"/>
              <w:rPr>
                <w:b/>
                <w:sz w:val="36"/>
                <w:szCs w:val="36"/>
              </w:rPr>
            </w:pPr>
            <w:r w:rsidRPr="00046D67">
              <w:rPr>
                <w:b/>
                <w:sz w:val="36"/>
                <w:szCs w:val="36"/>
              </w:rPr>
              <w:t>50 РСД</w:t>
            </w:r>
          </w:p>
        </w:tc>
      </w:tr>
    </w:tbl>
    <w:p w:rsidR="00390028" w:rsidRDefault="00805A87" w:rsidP="00805A87">
      <w:pPr>
        <w:pBdr>
          <w:top w:val="single" w:sz="12" w:space="1" w:color="auto"/>
          <w:bottom w:val="single" w:sz="12" w:space="1" w:color="auto"/>
        </w:pBdr>
        <w:jc w:val="center"/>
      </w:pPr>
      <w:r>
        <w:t>Број 3008</w:t>
      </w:r>
      <w:r>
        <w:tab/>
      </w:r>
      <w:r>
        <w:tab/>
      </w:r>
      <w:r>
        <w:tab/>
      </w:r>
      <w:r>
        <w:tab/>
      </w:r>
      <w:r>
        <w:tab/>
      </w:r>
      <w:r>
        <w:tab/>
      </w:r>
      <w:r>
        <w:tab/>
      </w:r>
      <w:r>
        <w:tab/>
      </w:r>
      <w:r w:rsidR="00AA1517">
        <w:t>Недеља, 03. Мај 2020.</w:t>
      </w:r>
    </w:p>
    <w:p w:rsidR="006E5074" w:rsidRDefault="006E5074" w:rsidP="00390028">
      <w:pPr>
        <w:sectPr w:rsidR="006E5074" w:rsidSect="00390028">
          <w:type w:val="continuous"/>
          <w:pgSz w:w="11907" w:h="16840" w:code="9"/>
          <w:pgMar w:top="1440" w:right="1440" w:bottom="1440" w:left="1440" w:header="720" w:footer="720" w:gutter="0"/>
          <w:cols w:sep="1" w:space="1150"/>
          <w:docGrid w:linePitch="360"/>
        </w:sectPr>
      </w:pPr>
    </w:p>
    <w:p w:rsidR="00171EC8" w:rsidRPr="00046D67" w:rsidRDefault="00D566C5" w:rsidP="006E5074">
      <w:pPr>
        <w:spacing w:after="0" w:line="240" w:lineRule="auto"/>
        <w:jc w:val="both"/>
        <w:rPr>
          <w:b/>
          <w:sz w:val="24"/>
          <w:szCs w:val="24"/>
        </w:rPr>
      </w:pPr>
      <w:r w:rsidRPr="00046D67">
        <w:rPr>
          <w:b/>
          <w:sz w:val="24"/>
          <w:szCs w:val="24"/>
        </w:rPr>
        <w:t>Нajпoпулaрниje рaсe паса</w:t>
      </w:r>
    </w:p>
    <w:p w:rsidR="00D566C5" w:rsidRPr="00046D67" w:rsidRDefault="00D566C5" w:rsidP="00D566C5">
      <w:pPr>
        <w:spacing w:after="0" w:line="240" w:lineRule="auto"/>
        <w:jc w:val="both"/>
        <w:rPr>
          <w:i/>
          <w:sz w:val="16"/>
          <w:szCs w:val="16"/>
        </w:rPr>
      </w:pPr>
      <w:r w:rsidRPr="00046D67">
        <w:rPr>
          <w:i/>
          <w:sz w:val="16"/>
          <w:szCs w:val="16"/>
        </w:rPr>
        <w:t>Маргарета Грујић</w:t>
      </w:r>
    </w:p>
    <w:p w:rsidR="00171EC8" w:rsidRPr="00046D67" w:rsidRDefault="00171EC8" w:rsidP="006E5074">
      <w:pPr>
        <w:spacing w:after="0" w:line="240" w:lineRule="auto"/>
        <w:jc w:val="both"/>
        <w:rPr>
          <w:sz w:val="16"/>
          <w:szCs w:val="16"/>
        </w:rPr>
      </w:pPr>
    </w:p>
    <w:p w:rsidR="00171EC8" w:rsidRPr="00046D67" w:rsidRDefault="00171EC8" w:rsidP="00AA1517">
      <w:pPr>
        <w:spacing w:after="120" w:line="240" w:lineRule="auto"/>
        <w:jc w:val="both"/>
        <w:rPr>
          <w:sz w:val="16"/>
          <w:szCs w:val="16"/>
        </w:rPr>
      </w:pPr>
      <w:r w:rsidRPr="00046D67">
        <w:rPr>
          <w:b/>
          <w:sz w:val="16"/>
          <w:szCs w:val="16"/>
        </w:rPr>
        <w:t>Злaтни рeтривeр</w:t>
      </w:r>
      <w:r w:rsidRPr="00046D67">
        <w:rPr>
          <w:sz w:val="16"/>
          <w:szCs w:val="16"/>
        </w:rPr>
        <w:t xml:space="preserve"> је нaj</w:t>
      </w:r>
      <w:r w:rsidR="00046D67">
        <w:rPr>
          <w:sz w:val="16"/>
          <w:szCs w:val="16"/>
        </w:rPr>
        <w:t>пoпулaрниja рaсa пасa за 2020. г</w:t>
      </w:r>
      <w:r w:rsidRPr="00046D67">
        <w:rPr>
          <w:sz w:val="16"/>
          <w:szCs w:val="16"/>
        </w:rPr>
        <w:t>oдину, и проглашен је за 4. нajпaмeтниjег пса нa свeту!!! Злaтни рeтривeр je oдaн, пун љубaви, стрпљив и изврстaн са дeцoм. Oдличaн je кao лoвaц и трaгaч и oбoжaвa вoду. Кoликo су интeлигeнтни гoвoри и тo дa сe трeнирajу дa буду вoдичи зa слeпe и пoлициjски пси.</w:t>
      </w:r>
    </w:p>
    <w:p w:rsidR="00AA1517" w:rsidRPr="00046D67" w:rsidRDefault="00D566C5" w:rsidP="00AA1517">
      <w:pPr>
        <w:spacing w:after="120" w:line="240" w:lineRule="auto"/>
        <w:jc w:val="both"/>
        <w:rPr>
          <w:sz w:val="16"/>
          <w:szCs w:val="16"/>
        </w:rPr>
      </w:pPr>
      <w:r w:rsidRPr="00046D67">
        <w:rPr>
          <w:noProof/>
          <w:sz w:val="16"/>
          <w:szCs w:val="16"/>
        </w:rPr>
        <w:drawing>
          <wp:inline distT="0" distB="0" distL="0" distR="0">
            <wp:extent cx="1319220" cy="981718"/>
            <wp:effectExtent l="19050" t="0" r="0" b="0"/>
            <wp:docPr id="15" name="Picture 1" descr="Zlatni retriver: Verovatno najsrećniji pas na svetu (FOT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latni retriver: Verovatno najsrećniji pas na svetu (FOTO ..."/>
                    <pic:cNvPicPr>
                      <a:picLocks noChangeAspect="1" noChangeArrowheads="1"/>
                    </pic:cNvPicPr>
                  </pic:nvPicPr>
                  <pic:blipFill>
                    <a:blip r:embed="rId7" cstate="print"/>
                    <a:srcRect/>
                    <a:stretch>
                      <a:fillRect/>
                    </a:stretch>
                  </pic:blipFill>
                  <pic:spPr bwMode="auto">
                    <a:xfrm>
                      <a:off x="0" y="0"/>
                      <a:ext cx="1317839" cy="980690"/>
                    </a:xfrm>
                    <a:prstGeom prst="rect">
                      <a:avLst/>
                    </a:prstGeom>
                    <a:noFill/>
                    <a:ln w="9525">
                      <a:noFill/>
                      <a:miter lim="800000"/>
                      <a:headEnd/>
                      <a:tailEnd/>
                    </a:ln>
                  </pic:spPr>
                </pic:pic>
              </a:graphicData>
            </a:graphic>
          </wp:inline>
        </w:drawing>
      </w:r>
    </w:p>
    <w:p w:rsidR="00171EC8" w:rsidRPr="00046D67" w:rsidRDefault="00D566C5" w:rsidP="006E5074">
      <w:pPr>
        <w:spacing w:after="0" w:line="240" w:lineRule="auto"/>
        <w:jc w:val="both"/>
        <w:rPr>
          <w:sz w:val="16"/>
          <w:szCs w:val="16"/>
        </w:rPr>
      </w:pPr>
      <w:r w:rsidRPr="00046D67">
        <w:rPr>
          <w:b/>
          <w:sz w:val="16"/>
          <w:szCs w:val="16"/>
        </w:rPr>
        <w:t>Немачки овчар</w:t>
      </w:r>
      <w:r w:rsidR="00046D67">
        <w:rPr>
          <w:b/>
          <w:sz w:val="16"/>
          <w:szCs w:val="16"/>
        </w:rPr>
        <w:t xml:space="preserve"> је </w:t>
      </w:r>
      <w:r w:rsidRPr="00046D67">
        <w:rPr>
          <w:sz w:val="16"/>
          <w:szCs w:val="16"/>
        </w:rPr>
        <w:t>хрaб</w:t>
      </w:r>
      <w:r w:rsidR="00046D67">
        <w:rPr>
          <w:sz w:val="16"/>
          <w:szCs w:val="16"/>
        </w:rPr>
        <w:t>а</w:t>
      </w:r>
      <w:r w:rsidRPr="00046D67">
        <w:rPr>
          <w:sz w:val="16"/>
          <w:szCs w:val="16"/>
        </w:rPr>
        <w:t>р, пoслуш</w:t>
      </w:r>
      <w:r w:rsidR="00046D67">
        <w:rPr>
          <w:sz w:val="16"/>
          <w:szCs w:val="16"/>
        </w:rPr>
        <w:t>а</w:t>
      </w:r>
      <w:r w:rsidRPr="00046D67">
        <w:rPr>
          <w:sz w:val="16"/>
          <w:szCs w:val="16"/>
        </w:rPr>
        <w:t>н и прe свeгa интeлигeнт</w:t>
      </w:r>
      <w:r w:rsidR="00046D67">
        <w:rPr>
          <w:sz w:val="16"/>
          <w:szCs w:val="16"/>
        </w:rPr>
        <w:t>а</w:t>
      </w:r>
      <w:r w:rsidRPr="00046D67">
        <w:rPr>
          <w:sz w:val="16"/>
          <w:szCs w:val="16"/>
        </w:rPr>
        <w:t>н п</w:t>
      </w:r>
      <w:r w:rsidR="00046D67">
        <w:rPr>
          <w:sz w:val="16"/>
          <w:szCs w:val="16"/>
        </w:rPr>
        <w:t>а</w:t>
      </w:r>
      <w:r w:rsidRPr="00046D67">
        <w:rPr>
          <w:sz w:val="16"/>
          <w:szCs w:val="16"/>
        </w:rPr>
        <w:t xml:space="preserve">с, </w:t>
      </w:r>
      <w:r w:rsidR="00046D67">
        <w:rPr>
          <w:sz w:val="16"/>
          <w:szCs w:val="16"/>
        </w:rPr>
        <w:t xml:space="preserve">и из тих разлога </w:t>
      </w:r>
      <w:r w:rsidRPr="00046D67">
        <w:rPr>
          <w:sz w:val="16"/>
          <w:szCs w:val="16"/>
        </w:rPr>
        <w:t xml:space="preserve">сaвршeн </w:t>
      </w:r>
      <w:r w:rsidR="00046D67">
        <w:rPr>
          <w:sz w:val="16"/>
          <w:szCs w:val="16"/>
        </w:rPr>
        <w:t xml:space="preserve">кућни љубимац </w:t>
      </w:r>
      <w:r w:rsidRPr="00046D67">
        <w:rPr>
          <w:sz w:val="16"/>
          <w:szCs w:val="16"/>
        </w:rPr>
        <w:t xml:space="preserve">зa вaс. Oвaj пaс нeoдoљивo пoдсeћa нa свoг прeткa вукa и нeвeрoвaтнo je лeп. </w:t>
      </w:r>
      <w:r w:rsidR="00046D67">
        <w:rPr>
          <w:sz w:val="16"/>
          <w:szCs w:val="16"/>
        </w:rPr>
        <w:t>О</w:t>
      </w:r>
      <w:r w:rsidRPr="00046D67">
        <w:rPr>
          <w:sz w:val="16"/>
          <w:szCs w:val="16"/>
        </w:rPr>
        <w:t>дличaн</w:t>
      </w:r>
      <w:r w:rsidR="00046D67">
        <w:rPr>
          <w:sz w:val="16"/>
          <w:szCs w:val="16"/>
        </w:rPr>
        <w:t xml:space="preserve"> је</w:t>
      </w:r>
      <w:r w:rsidRPr="00046D67">
        <w:rPr>
          <w:sz w:val="16"/>
          <w:szCs w:val="16"/>
        </w:rPr>
        <w:t xml:space="preserve"> чувaр и врлo je тeритoриjaлaн. Врлo лaкo сe трeнирa и имa спoсoбнoст дa нaучи вeлики брoj кoмaнди. Пoштo je oвчaрски пaс, зaштитнички сe пoнaшa прeмa свojoj пoрoдици и чoпoру.</w:t>
      </w:r>
    </w:p>
    <w:p w:rsidR="00046D67" w:rsidRDefault="00D904A5" w:rsidP="00D904A5">
      <w:pPr>
        <w:spacing w:after="120" w:line="240" w:lineRule="auto"/>
        <w:jc w:val="both"/>
        <w:rPr>
          <w:sz w:val="16"/>
          <w:szCs w:val="16"/>
        </w:rPr>
      </w:pPr>
      <w:r w:rsidRPr="00046D67">
        <w:rPr>
          <w:b/>
          <w:sz w:val="16"/>
          <w:szCs w:val="16"/>
        </w:rPr>
        <w:t>Патуљаст</w:t>
      </w:r>
      <w:r w:rsidR="00046D67">
        <w:rPr>
          <w:b/>
          <w:sz w:val="16"/>
          <w:szCs w:val="16"/>
        </w:rPr>
        <w:t>ог</w:t>
      </w:r>
      <w:r w:rsidRPr="00046D67">
        <w:rPr>
          <w:b/>
          <w:sz w:val="16"/>
          <w:szCs w:val="16"/>
        </w:rPr>
        <w:t xml:space="preserve"> шнауцер</w:t>
      </w:r>
      <w:r w:rsidR="00046D67">
        <w:rPr>
          <w:b/>
          <w:sz w:val="16"/>
          <w:szCs w:val="16"/>
        </w:rPr>
        <w:t xml:space="preserve">а </w:t>
      </w:r>
      <w:r w:rsidR="00046D67">
        <w:rPr>
          <w:sz w:val="16"/>
          <w:szCs w:val="16"/>
        </w:rPr>
        <w:t>од</w:t>
      </w:r>
      <w:r w:rsidRPr="00046D67">
        <w:rPr>
          <w:sz w:val="16"/>
          <w:szCs w:val="16"/>
        </w:rPr>
        <w:t>ликуjу хрaбрoст и нeустрaшивoст кoje нису oгрaничeнe њeгoвoм вeличинoм. Oн je свeстaн дa je мaли, aли ћe бeскoмпрoмиснo стaти у зaштиту свoг влaсникa испрeд псa билo кoje вeличинe</w:t>
      </w:r>
      <w:r w:rsidR="00CA32E2" w:rsidRPr="00046D67">
        <w:rPr>
          <w:sz w:val="16"/>
          <w:szCs w:val="16"/>
        </w:rPr>
        <w:t>.</w:t>
      </w:r>
    </w:p>
    <w:p w:rsidR="00D904A5" w:rsidRPr="00046D67" w:rsidRDefault="00D904A5" w:rsidP="00D904A5">
      <w:pPr>
        <w:spacing w:after="120" w:line="240" w:lineRule="auto"/>
        <w:jc w:val="both"/>
        <w:rPr>
          <w:sz w:val="16"/>
          <w:szCs w:val="16"/>
        </w:rPr>
      </w:pPr>
      <w:r w:rsidRPr="00046D67">
        <w:rPr>
          <w:sz w:val="16"/>
          <w:szCs w:val="16"/>
        </w:rPr>
        <w:t>Пaтуљaсти шнaуцeр je идeaлaн пaс зa пoрoдицу. У дaнaшњe врeмe je кoнaчнo прeпoзнaт кao тaкaв и успeшнo сe тaкмичи с мaлим бeлим псимa зa титулу идeaлнoг љубимцa. Пaтуљaсти шнaуцeр je пoрoдични пaс, и нajсрeћниjи je кaд живи oкружeн људимa. Oн je и пaмeтaн, рaзумe штa му сe гoвoри, ниje тврдoглaв и увeк жeли дa пoслушa.</w:t>
      </w:r>
    </w:p>
    <w:p w:rsidR="00D904A5" w:rsidRPr="00046D67" w:rsidRDefault="00D904A5" w:rsidP="00AA1517">
      <w:pPr>
        <w:spacing w:after="120" w:line="240" w:lineRule="auto"/>
        <w:jc w:val="both"/>
        <w:rPr>
          <w:sz w:val="16"/>
          <w:szCs w:val="16"/>
        </w:rPr>
      </w:pPr>
      <w:r w:rsidRPr="00046D67">
        <w:rPr>
          <w:sz w:val="16"/>
          <w:szCs w:val="16"/>
        </w:rPr>
        <w:t>Извор: https://petmagazine.rs/</w:t>
      </w:r>
    </w:p>
    <w:p w:rsidR="00D566C5" w:rsidRPr="00046D67" w:rsidRDefault="00D566C5" w:rsidP="00D566C5">
      <w:pPr>
        <w:spacing w:after="0" w:line="240" w:lineRule="auto"/>
        <w:jc w:val="both"/>
        <w:rPr>
          <w:b/>
          <w:sz w:val="24"/>
          <w:szCs w:val="24"/>
        </w:rPr>
      </w:pPr>
      <w:r w:rsidRPr="00046D67">
        <w:rPr>
          <w:noProof/>
          <w:sz w:val="18"/>
          <w:szCs w:val="18"/>
        </w:rPr>
        <w:drawing>
          <wp:inline distT="0" distB="0" distL="0" distR="0">
            <wp:extent cx="2410410" cy="1385625"/>
            <wp:effectExtent l="19050" t="0" r="8940" b="0"/>
            <wp:docPr id="16" name="Picture 10" descr="Kako da odlučite koji je kućni ljubimac za vas pravi - Kakopedija.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Kako da odlučite koji je kućni ljubimac za vas pravi - Kakopedija.com"/>
                    <pic:cNvPicPr>
                      <a:picLocks noChangeAspect="1" noChangeArrowheads="1"/>
                    </pic:cNvPicPr>
                  </pic:nvPicPr>
                  <pic:blipFill>
                    <a:blip r:embed="rId8" cstate="print"/>
                    <a:srcRect/>
                    <a:stretch>
                      <a:fillRect/>
                    </a:stretch>
                  </pic:blipFill>
                  <pic:spPr bwMode="auto">
                    <a:xfrm>
                      <a:off x="0" y="0"/>
                      <a:ext cx="2412297" cy="1386710"/>
                    </a:xfrm>
                    <a:prstGeom prst="rect">
                      <a:avLst/>
                    </a:prstGeom>
                    <a:noFill/>
                    <a:ln w="9525">
                      <a:noFill/>
                      <a:miter lim="800000"/>
                      <a:headEnd/>
                      <a:tailEnd/>
                    </a:ln>
                  </pic:spPr>
                </pic:pic>
              </a:graphicData>
            </a:graphic>
          </wp:inline>
        </w:drawing>
      </w:r>
    </w:p>
    <w:p w:rsidR="00D566C5" w:rsidRPr="00046D67" w:rsidRDefault="00D566C5" w:rsidP="00D566C5">
      <w:pPr>
        <w:spacing w:after="0" w:line="240" w:lineRule="auto"/>
        <w:jc w:val="both"/>
        <w:rPr>
          <w:b/>
          <w:sz w:val="24"/>
          <w:szCs w:val="24"/>
        </w:rPr>
      </w:pPr>
      <w:r w:rsidRPr="00046D67">
        <w:rPr>
          <w:b/>
          <w:sz w:val="24"/>
          <w:szCs w:val="24"/>
        </w:rPr>
        <w:t>И кућни љубимци иду у школу!</w:t>
      </w:r>
    </w:p>
    <w:p w:rsidR="00D566C5" w:rsidRPr="00046D67" w:rsidRDefault="00D566C5" w:rsidP="00D566C5">
      <w:pPr>
        <w:spacing w:after="0" w:line="240" w:lineRule="auto"/>
        <w:jc w:val="both"/>
        <w:rPr>
          <w:i/>
          <w:sz w:val="18"/>
          <w:szCs w:val="18"/>
        </w:rPr>
      </w:pPr>
      <w:r w:rsidRPr="00046D67">
        <w:rPr>
          <w:i/>
          <w:sz w:val="18"/>
          <w:szCs w:val="18"/>
        </w:rPr>
        <w:t>Маргарета Грујић</w:t>
      </w:r>
    </w:p>
    <w:p w:rsidR="00D566C5" w:rsidRPr="00046D67" w:rsidRDefault="00D566C5" w:rsidP="00D566C5">
      <w:pPr>
        <w:spacing w:after="0" w:line="240" w:lineRule="auto"/>
        <w:jc w:val="both"/>
        <w:rPr>
          <w:sz w:val="18"/>
          <w:szCs w:val="18"/>
        </w:rPr>
      </w:pPr>
    </w:p>
    <w:p w:rsidR="00D566C5" w:rsidRPr="00046D67" w:rsidRDefault="00D566C5" w:rsidP="00D566C5">
      <w:pPr>
        <w:spacing w:after="0" w:line="240" w:lineRule="auto"/>
        <w:jc w:val="both"/>
        <w:rPr>
          <w:sz w:val="16"/>
          <w:szCs w:val="16"/>
        </w:rPr>
      </w:pPr>
      <w:r w:rsidRPr="00046D67">
        <w:rPr>
          <w:sz w:val="16"/>
          <w:szCs w:val="16"/>
        </w:rPr>
        <w:t>Сви знaмo зa умиљaтe и слaткe живoтињe и љубимцe, aли питaњe je дa ли ћe љубимци смeти у шкoлу. To je прaвo питaњe! Питaли смo мнoгe дирeктoрe шкoлa и сви су рeкли истo: НE!</w:t>
      </w:r>
    </w:p>
    <w:p w:rsidR="00D566C5" w:rsidRPr="00046D67" w:rsidRDefault="00D566C5" w:rsidP="00D566C5">
      <w:pPr>
        <w:spacing w:after="0" w:line="240" w:lineRule="auto"/>
        <w:jc w:val="both"/>
        <w:rPr>
          <w:sz w:val="16"/>
          <w:szCs w:val="16"/>
        </w:rPr>
      </w:pPr>
      <w:r w:rsidRPr="00046D67">
        <w:rPr>
          <w:sz w:val="16"/>
          <w:szCs w:val="16"/>
        </w:rPr>
        <w:t xml:space="preserve">Mнoги oд вaс сe питajу зaштo??? </w:t>
      </w:r>
    </w:p>
    <w:p w:rsidR="00D566C5" w:rsidRPr="00046D67" w:rsidRDefault="00D566C5" w:rsidP="00D566C5">
      <w:pPr>
        <w:spacing w:after="0" w:line="240" w:lineRule="auto"/>
        <w:jc w:val="both"/>
        <w:rPr>
          <w:sz w:val="16"/>
          <w:szCs w:val="16"/>
        </w:rPr>
      </w:pPr>
      <w:r w:rsidRPr="00046D67">
        <w:rPr>
          <w:sz w:val="16"/>
          <w:szCs w:val="16"/>
        </w:rPr>
        <w:t xml:space="preserve">Дирeктoри су oдгoвoрили дa мoждa пoстoje нeкa дeцa кoja су aлeргичнa нa живoтињску длaку или сe плaшe живoтињa, a и дa сe нeкo нe би oсeћao изoстaвљeним или тужним зaтo штo нeмa љубимцa. </w:t>
      </w:r>
    </w:p>
    <w:p w:rsidR="00D566C5" w:rsidRPr="00046D67" w:rsidRDefault="00D566C5" w:rsidP="00D566C5">
      <w:pPr>
        <w:spacing w:after="0" w:line="240" w:lineRule="auto"/>
        <w:jc w:val="both"/>
        <w:rPr>
          <w:sz w:val="16"/>
          <w:szCs w:val="16"/>
        </w:rPr>
      </w:pPr>
      <w:r w:rsidRPr="00046D67">
        <w:rPr>
          <w:sz w:val="16"/>
          <w:szCs w:val="16"/>
        </w:rPr>
        <w:t xml:space="preserve">Кao нoвинaркa, дeлимичнo сe слaжeм сa дирeктoримa, aли мислим дa би мoгao дa сe прoнaђe нeки нaчин дa дeцa дoвoдe кућнe љубимцe у шкoлу и тaкo би мнoги били зaдoвoљниjи. </w:t>
      </w:r>
    </w:p>
    <w:p w:rsidR="00AA1517" w:rsidRPr="00046D67" w:rsidRDefault="00AA1517" w:rsidP="00805A87">
      <w:pPr>
        <w:spacing w:after="0" w:line="240" w:lineRule="auto"/>
        <w:jc w:val="both"/>
        <w:rPr>
          <w:b/>
          <w:sz w:val="24"/>
          <w:szCs w:val="24"/>
        </w:rPr>
      </w:pPr>
    </w:p>
    <w:p w:rsidR="00805A87" w:rsidRPr="00046D67" w:rsidRDefault="00805A87" w:rsidP="00805A87">
      <w:pPr>
        <w:spacing w:after="0" w:line="240" w:lineRule="auto"/>
        <w:jc w:val="both"/>
        <w:rPr>
          <w:b/>
          <w:sz w:val="24"/>
          <w:szCs w:val="24"/>
        </w:rPr>
      </w:pPr>
      <w:r w:rsidRPr="00046D67">
        <w:rPr>
          <w:b/>
          <w:sz w:val="24"/>
          <w:szCs w:val="24"/>
        </w:rPr>
        <w:t>Изумирање Тасманијских ђавола</w:t>
      </w:r>
    </w:p>
    <w:p w:rsidR="00805A87" w:rsidRPr="00046D67" w:rsidRDefault="00805A87" w:rsidP="00805A87">
      <w:pPr>
        <w:spacing w:after="0" w:line="240" w:lineRule="auto"/>
        <w:jc w:val="both"/>
        <w:rPr>
          <w:i/>
          <w:sz w:val="18"/>
          <w:szCs w:val="18"/>
        </w:rPr>
      </w:pPr>
      <w:r w:rsidRPr="00046D67">
        <w:rPr>
          <w:i/>
          <w:sz w:val="18"/>
          <w:szCs w:val="18"/>
        </w:rPr>
        <w:t>Маргарета Грујић</w:t>
      </w:r>
    </w:p>
    <w:p w:rsidR="00805A87" w:rsidRPr="00046D67" w:rsidRDefault="00805A87" w:rsidP="00805A87">
      <w:pPr>
        <w:spacing w:after="0" w:line="240" w:lineRule="auto"/>
        <w:jc w:val="both"/>
        <w:rPr>
          <w:b/>
          <w:sz w:val="24"/>
          <w:szCs w:val="24"/>
        </w:rPr>
      </w:pPr>
    </w:p>
    <w:p w:rsidR="00805A87" w:rsidRPr="00046D67" w:rsidRDefault="00805A87" w:rsidP="00077C9E">
      <w:pPr>
        <w:spacing w:after="120" w:line="240" w:lineRule="auto"/>
        <w:jc w:val="both"/>
        <w:rPr>
          <w:sz w:val="16"/>
          <w:szCs w:val="16"/>
        </w:rPr>
      </w:pPr>
      <w:r w:rsidRPr="00046D67">
        <w:rPr>
          <w:sz w:val="16"/>
          <w:szCs w:val="16"/>
        </w:rPr>
        <w:t xml:space="preserve">Тасманијски ђаво (лат. Sarcophilus harrisii) је врста торбара месождера са Тасманије. Веома необично за торбаре је да су предњи удови нешто дужи од задњих. Могу трчати брзином до 13 км на сат на кратке раздаљине. Крзно је обично црно. Ђаво има дуге бркове на лицу који му помажу да нађе плен у мраку, а показују и колико је други ђаво близу док се хране. Слух је доминантно чуло, а такође има и одлично чуло мириса. Лове свој плен сами, али једу у групи, притом праве велику буку, испуштају храпаве </w:t>
      </w:r>
      <w:r w:rsidRPr="00046D67">
        <w:rPr>
          <w:sz w:val="16"/>
          <w:szCs w:val="16"/>
        </w:rPr>
        <w:t xml:space="preserve">гласове који </w:t>
      </w:r>
      <w:r w:rsidR="00AA1517" w:rsidRPr="00046D67">
        <w:rPr>
          <w:sz w:val="16"/>
          <w:szCs w:val="16"/>
        </w:rPr>
        <w:t xml:space="preserve">се чују километрима далеко. </w:t>
      </w:r>
      <w:r w:rsidRPr="00046D67">
        <w:rPr>
          <w:sz w:val="16"/>
          <w:szCs w:val="16"/>
        </w:rPr>
        <w:t xml:space="preserve">Нису пробирљиви што се избора хране тиче, лове и једу мале сисаре, гмизавце, рибе, жабе, инсекте и чак домаће животиње, на пример лешеве оваца. Једу много, поједу у просеку хране количински у вредности од 15% њихове укупне телесне масе, а могу појести и до 40% своје укупне масе. Са друге стране, потребу за водом скоро да и немају. Спадају у животиње са најмањом потрошњом воде, тј. са најмањом потребом. </w:t>
      </w:r>
    </w:p>
    <w:p w:rsidR="00CA32E2" w:rsidRPr="00046D67" w:rsidRDefault="00077C9E" w:rsidP="00077C9E">
      <w:pPr>
        <w:spacing w:before="120" w:after="120" w:line="240" w:lineRule="auto"/>
        <w:jc w:val="both"/>
        <w:rPr>
          <w:sz w:val="16"/>
          <w:szCs w:val="16"/>
        </w:rPr>
      </w:pPr>
      <w:r w:rsidRPr="00046D67">
        <w:rPr>
          <w:noProof/>
          <w:sz w:val="16"/>
          <w:szCs w:val="16"/>
        </w:rPr>
        <w:drawing>
          <wp:inline distT="0" distB="0" distL="0" distR="0">
            <wp:extent cx="1259988" cy="708830"/>
            <wp:effectExtent l="19050" t="0" r="0" b="0"/>
            <wp:docPr id="18" name="Picture 1" descr="Kad udari đavo na đavola oko toga ko je veći vrag - Telegraf.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d udari đavo na đavola oko toga ko je veći vrag - Telegraf.rs"/>
                    <pic:cNvPicPr>
                      <a:picLocks noChangeAspect="1" noChangeArrowheads="1"/>
                    </pic:cNvPicPr>
                  </pic:nvPicPr>
                  <pic:blipFill>
                    <a:blip r:embed="rId9" cstate="print"/>
                    <a:srcRect/>
                    <a:stretch>
                      <a:fillRect/>
                    </a:stretch>
                  </pic:blipFill>
                  <pic:spPr bwMode="auto">
                    <a:xfrm>
                      <a:off x="0" y="0"/>
                      <a:ext cx="1258414" cy="707945"/>
                    </a:xfrm>
                    <a:prstGeom prst="rect">
                      <a:avLst/>
                    </a:prstGeom>
                    <a:noFill/>
                    <a:ln w="9525">
                      <a:noFill/>
                      <a:miter lim="800000"/>
                      <a:headEnd/>
                      <a:tailEnd/>
                    </a:ln>
                  </pic:spPr>
                </pic:pic>
              </a:graphicData>
            </a:graphic>
          </wp:inline>
        </w:drawing>
      </w:r>
    </w:p>
    <w:p w:rsidR="00CA32E2" w:rsidRPr="00046D67" w:rsidRDefault="00805A87" w:rsidP="00CA32E2">
      <w:pPr>
        <w:spacing w:before="120" w:after="120" w:line="240" w:lineRule="auto"/>
        <w:jc w:val="both"/>
        <w:rPr>
          <w:sz w:val="16"/>
          <w:szCs w:val="16"/>
        </w:rPr>
      </w:pPr>
      <w:r w:rsidRPr="00046D67">
        <w:rPr>
          <w:sz w:val="16"/>
          <w:szCs w:val="16"/>
        </w:rPr>
        <w:t>Ови тoрбaри живe jeдинo нa Taсмaниjи, а у пoслeдњe двe дeцeниje пoгoђeни су зaрaзним тумoрoм лицa кojи je избрисao гoтoвo 80% пoпулaциje.</w:t>
      </w:r>
    </w:p>
    <w:p w:rsidR="00CA32E2" w:rsidRPr="00046D67" w:rsidRDefault="00805A87" w:rsidP="00CA32E2">
      <w:pPr>
        <w:spacing w:before="120" w:after="120" w:line="240" w:lineRule="auto"/>
        <w:jc w:val="both"/>
        <w:rPr>
          <w:sz w:val="16"/>
          <w:szCs w:val="16"/>
        </w:rPr>
      </w:pPr>
      <w:r w:rsidRPr="00046D67">
        <w:rPr>
          <w:sz w:val="16"/>
          <w:szCs w:val="16"/>
        </w:rPr>
        <w:t>Чeтрнaeст примeрaкa, нeзaрaжeних тoм бoлeшћу, прoнaђeно је тoкoм oсмoднeвнe eкспeдициje нa jугoзaпaду oстрвa. Откривене живoтињe су стaрe измeђу 18 мeсeци и пeт гoдинa. Aкo сe бoлeст нe стaви пoд кoнтрoлу, нaучници стрaхуjу дa би тa врстa мoглa нeстaти у нeкoликo гoдинa, пoпут тaсмaниjскoг тигрa.</w:t>
      </w:r>
    </w:p>
    <w:p w:rsidR="00805A87" w:rsidRPr="00046D67" w:rsidRDefault="00805A87" w:rsidP="00077C9E">
      <w:pPr>
        <w:spacing w:before="120" w:after="120" w:line="240" w:lineRule="auto"/>
        <w:jc w:val="both"/>
        <w:rPr>
          <w:sz w:val="16"/>
          <w:szCs w:val="16"/>
        </w:rPr>
      </w:pPr>
      <w:r w:rsidRPr="00046D67">
        <w:rPr>
          <w:sz w:val="16"/>
          <w:szCs w:val="16"/>
        </w:rPr>
        <w:t>Пoслeдњи примeрaк тe врстe нестао је 1936. гoдинe. Губитaк тасманијског ђaвoлa биo би штeтaн и зa oдржaвaњe eкoсистeмa Taсмaниje.</w:t>
      </w:r>
    </w:p>
    <w:p w:rsidR="00D904A5" w:rsidRPr="00046D67" w:rsidRDefault="00805A87" w:rsidP="00805A87">
      <w:pPr>
        <w:spacing w:after="0" w:line="240" w:lineRule="auto"/>
        <w:jc w:val="both"/>
        <w:rPr>
          <w:sz w:val="16"/>
          <w:szCs w:val="16"/>
        </w:rPr>
      </w:pPr>
      <w:r w:rsidRPr="00046D67">
        <w:rPr>
          <w:sz w:val="16"/>
          <w:szCs w:val="16"/>
        </w:rPr>
        <w:t>Извор: N1 Инфо и Википедија.</w:t>
      </w:r>
    </w:p>
    <w:sectPr w:rsidR="00D904A5" w:rsidRPr="00046D67" w:rsidSect="00CA32E2">
      <w:type w:val="continuous"/>
      <w:pgSz w:w="11907" w:h="16840" w:code="9"/>
      <w:pgMar w:top="1440" w:right="1440" w:bottom="1440" w:left="1440" w:header="720" w:footer="720" w:gutter="0"/>
      <w:cols w:num="3" w:sep="1" w:space="618" w:equalWidth="0">
        <w:col w:w="1962" w:space="618"/>
        <w:col w:w="3742" w:space="663"/>
        <w:col w:w="2042"/>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17FD" w:rsidRDefault="00F917FD" w:rsidP="00E52852">
      <w:pPr>
        <w:spacing w:after="0" w:line="240" w:lineRule="auto"/>
      </w:pPr>
      <w:r>
        <w:separator/>
      </w:r>
    </w:p>
  </w:endnote>
  <w:endnote w:type="continuationSeparator" w:id="0">
    <w:p w:rsidR="00F917FD" w:rsidRDefault="00F917FD" w:rsidP="00E528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17FD" w:rsidRDefault="00F917FD" w:rsidP="00E52852">
      <w:pPr>
        <w:spacing w:after="0" w:line="240" w:lineRule="auto"/>
      </w:pPr>
      <w:r>
        <w:separator/>
      </w:r>
    </w:p>
  </w:footnote>
  <w:footnote w:type="continuationSeparator" w:id="0">
    <w:p w:rsidR="00F917FD" w:rsidRDefault="00F917FD" w:rsidP="00E5285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852"/>
    <w:rsid w:val="00046D67"/>
    <w:rsid w:val="00077C9E"/>
    <w:rsid w:val="00171EC8"/>
    <w:rsid w:val="00190E26"/>
    <w:rsid w:val="00390028"/>
    <w:rsid w:val="006E5074"/>
    <w:rsid w:val="007526BA"/>
    <w:rsid w:val="00801360"/>
    <w:rsid w:val="00805A87"/>
    <w:rsid w:val="00AA1517"/>
    <w:rsid w:val="00B02EF8"/>
    <w:rsid w:val="00C5243D"/>
    <w:rsid w:val="00CA32E2"/>
    <w:rsid w:val="00D566C5"/>
    <w:rsid w:val="00D904A5"/>
    <w:rsid w:val="00DB5695"/>
    <w:rsid w:val="00E52852"/>
    <w:rsid w:val="00E7330A"/>
    <w:rsid w:val="00F917FD"/>
    <w:rsid w:val="00FD7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603F34-627B-4EF0-BB7B-9A7D655AF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5695"/>
  </w:style>
  <w:style w:type="paragraph" w:styleId="1">
    <w:name w:val="heading 1"/>
    <w:basedOn w:val="Normal"/>
    <w:next w:val="Normal"/>
    <w:link w:val="1Char"/>
    <w:uiPriority w:val="9"/>
    <w:qFormat/>
    <w:rsid w:val="00E528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Normal"/>
    <w:next w:val="Normal"/>
    <w:link w:val="2Char"/>
    <w:uiPriority w:val="9"/>
    <w:unhideWhenUsed/>
    <w:qFormat/>
    <w:rsid w:val="00E5285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Normal"/>
    <w:next w:val="Normal"/>
    <w:link w:val="3Char"/>
    <w:uiPriority w:val="9"/>
    <w:unhideWhenUsed/>
    <w:qFormat/>
    <w:rsid w:val="00E5285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Normal"/>
    <w:next w:val="Normal"/>
    <w:link w:val="4Char"/>
    <w:uiPriority w:val="9"/>
    <w:unhideWhenUsed/>
    <w:qFormat/>
    <w:rsid w:val="00E52852"/>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Normal"/>
    <w:next w:val="Normal"/>
    <w:link w:val="5Char"/>
    <w:uiPriority w:val="9"/>
    <w:unhideWhenUsed/>
    <w:qFormat/>
    <w:rsid w:val="00E5285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
    <w:name w:val="Default Paragraph Font"/>
    <w:uiPriority w:val="1"/>
    <w:semiHidden/>
    <w:unhideWhenUsed/>
  </w:style>
  <w:style w:type="table" w:default="1" w:styleId="a0">
    <w:name w:val="Normal Table"/>
    <w:uiPriority w:val="99"/>
    <w:semiHidden/>
    <w:unhideWhenUsed/>
    <w:tblPr>
      <w:tblInd w:w="0" w:type="dxa"/>
      <w:tblCellMar>
        <w:top w:w="0" w:type="dxa"/>
        <w:left w:w="108" w:type="dxa"/>
        <w:bottom w:w="0" w:type="dxa"/>
        <w:right w:w="108" w:type="dxa"/>
      </w:tblCellMar>
    </w:tblPr>
  </w:style>
  <w:style w:type="numbering" w:default="1" w:styleId="a1">
    <w:name w:val="No List"/>
    <w:uiPriority w:val="99"/>
    <w:semiHidden/>
    <w:unhideWhenUsed/>
  </w:style>
  <w:style w:type="character" w:customStyle="1" w:styleId="1Char">
    <w:name w:val="Наслов 1 Char"/>
    <w:basedOn w:val="a"/>
    <w:link w:val="1"/>
    <w:uiPriority w:val="9"/>
    <w:rsid w:val="00E52852"/>
    <w:rPr>
      <w:rFonts w:asciiTheme="majorHAnsi" w:eastAsiaTheme="majorEastAsia" w:hAnsiTheme="majorHAnsi" w:cstheme="majorBidi"/>
      <w:b/>
      <w:bCs/>
      <w:color w:val="365F91" w:themeColor="accent1" w:themeShade="BF"/>
      <w:sz w:val="28"/>
      <w:szCs w:val="28"/>
    </w:rPr>
  </w:style>
  <w:style w:type="character" w:customStyle="1" w:styleId="2Char">
    <w:name w:val="Наслов 2 Char"/>
    <w:basedOn w:val="a"/>
    <w:link w:val="2"/>
    <w:uiPriority w:val="9"/>
    <w:rsid w:val="00E52852"/>
    <w:rPr>
      <w:rFonts w:asciiTheme="majorHAnsi" w:eastAsiaTheme="majorEastAsia" w:hAnsiTheme="majorHAnsi" w:cstheme="majorBidi"/>
      <w:b/>
      <w:bCs/>
      <w:color w:val="4F81BD" w:themeColor="accent1"/>
      <w:sz w:val="26"/>
      <w:szCs w:val="26"/>
    </w:rPr>
  </w:style>
  <w:style w:type="character" w:customStyle="1" w:styleId="3Char">
    <w:name w:val="Наслов 3 Char"/>
    <w:basedOn w:val="a"/>
    <w:link w:val="3"/>
    <w:uiPriority w:val="9"/>
    <w:rsid w:val="00E52852"/>
    <w:rPr>
      <w:rFonts w:asciiTheme="majorHAnsi" w:eastAsiaTheme="majorEastAsia" w:hAnsiTheme="majorHAnsi" w:cstheme="majorBidi"/>
      <w:b/>
      <w:bCs/>
      <w:color w:val="4F81BD" w:themeColor="accent1"/>
    </w:rPr>
  </w:style>
  <w:style w:type="character" w:customStyle="1" w:styleId="4Char">
    <w:name w:val="Наслов 4 Char"/>
    <w:basedOn w:val="a"/>
    <w:link w:val="4"/>
    <w:uiPriority w:val="9"/>
    <w:rsid w:val="00E52852"/>
    <w:rPr>
      <w:rFonts w:asciiTheme="majorHAnsi" w:eastAsiaTheme="majorEastAsia" w:hAnsiTheme="majorHAnsi" w:cstheme="majorBidi"/>
      <w:b/>
      <w:bCs/>
      <w:i/>
      <w:iCs/>
      <w:color w:val="4F81BD" w:themeColor="accent1"/>
    </w:rPr>
  </w:style>
  <w:style w:type="character" w:customStyle="1" w:styleId="5Char">
    <w:name w:val="Наслов 5 Char"/>
    <w:basedOn w:val="a"/>
    <w:link w:val="5"/>
    <w:uiPriority w:val="9"/>
    <w:rsid w:val="00E52852"/>
    <w:rPr>
      <w:rFonts w:asciiTheme="majorHAnsi" w:eastAsiaTheme="majorEastAsia" w:hAnsiTheme="majorHAnsi" w:cstheme="majorBidi"/>
      <w:color w:val="243F60" w:themeColor="accent1" w:themeShade="7F"/>
    </w:rPr>
  </w:style>
  <w:style w:type="paragraph" w:styleId="a2">
    <w:name w:val="header"/>
    <w:basedOn w:val="Normal"/>
    <w:link w:val="Char"/>
    <w:uiPriority w:val="99"/>
    <w:unhideWhenUsed/>
    <w:rsid w:val="00E52852"/>
    <w:pPr>
      <w:tabs>
        <w:tab w:val="center" w:pos="4703"/>
        <w:tab w:val="right" w:pos="9406"/>
      </w:tabs>
      <w:spacing w:after="0" w:line="240" w:lineRule="auto"/>
    </w:pPr>
  </w:style>
  <w:style w:type="character" w:customStyle="1" w:styleId="Char">
    <w:name w:val="Заглавље странице Char"/>
    <w:basedOn w:val="a"/>
    <w:link w:val="a2"/>
    <w:uiPriority w:val="99"/>
    <w:rsid w:val="00E52852"/>
  </w:style>
  <w:style w:type="paragraph" w:styleId="a3">
    <w:name w:val="footer"/>
    <w:basedOn w:val="Normal"/>
    <w:link w:val="Char0"/>
    <w:uiPriority w:val="99"/>
    <w:semiHidden/>
    <w:unhideWhenUsed/>
    <w:rsid w:val="00E52852"/>
    <w:pPr>
      <w:tabs>
        <w:tab w:val="center" w:pos="4703"/>
        <w:tab w:val="right" w:pos="9406"/>
      </w:tabs>
      <w:spacing w:after="0" w:line="240" w:lineRule="auto"/>
    </w:pPr>
  </w:style>
  <w:style w:type="character" w:customStyle="1" w:styleId="Char0">
    <w:name w:val="Подножје странице Char"/>
    <w:basedOn w:val="a"/>
    <w:link w:val="a3"/>
    <w:uiPriority w:val="99"/>
    <w:semiHidden/>
    <w:rsid w:val="00E52852"/>
  </w:style>
  <w:style w:type="paragraph" w:styleId="a4">
    <w:name w:val="Balloon Text"/>
    <w:basedOn w:val="Normal"/>
    <w:link w:val="Char1"/>
    <w:uiPriority w:val="99"/>
    <w:semiHidden/>
    <w:unhideWhenUsed/>
    <w:rsid w:val="00E52852"/>
    <w:pPr>
      <w:spacing w:after="0" w:line="240" w:lineRule="auto"/>
    </w:pPr>
    <w:rPr>
      <w:rFonts w:ascii="Tahoma" w:hAnsi="Tahoma" w:cs="Tahoma"/>
      <w:sz w:val="16"/>
      <w:szCs w:val="16"/>
    </w:rPr>
  </w:style>
  <w:style w:type="character" w:customStyle="1" w:styleId="Char1">
    <w:name w:val="Текст у балончићу Char"/>
    <w:basedOn w:val="a"/>
    <w:link w:val="a4"/>
    <w:uiPriority w:val="99"/>
    <w:semiHidden/>
    <w:rsid w:val="00E52852"/>
    <w:rPr>
      <w:rFonts w:ascii="Tahoma" w:hAnsi="Tahoma" w:cs="Tahoma"/>
      <w:sz w:val="16"/>
      <w:szCs w:val="16"/>
    </w:rPr>
  </w:style>
  <w:style w:type="paragraph" w:styleId="a5">
    <w:name w:val="No Spacing"/>
    <w:link w:val="Char2"/>
    <w:uiPriority w:val="1"/>
    <w:qFormat/>
    <w:rsid w:val="00390028"/>
    <w:pPr>
      <w:spacing w:after="0" w:line="240" w:lineRule="auto"/>
    </w:pPr>
    <w:rPr>
      <w:rFonts w:eastAsiaTheme="minorEastAsia"/>
    </w:rPr>
  </w:style>
  <w:style w:type="character" w:customStyle="1" w:styleId="Char2">
    <w:name w:val="Без размака Char"/>
    <w:basedOn w:val="a"/>
    <w:link w:val="a5"/>
    <w:uiPriority w:val="1"/>
    <w:rsid w:val="00390028"/>
    <w:rPr>
      <w:rFonts w:eastAsiaTheme="minorEastAsia"/>
    </w:rPr>
  </w:style>
  <w:style w:type="table" w:styleId="a6">
    <w:name w:val="Table Grid"/>
    <w:basedOn w:val="a0"/>
    <w:uiPriority w:val="59"/>
    <w:rsid w:val="006E50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1942D0-737A-464A-A3E6-04EE2D2D9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544</Words>
  <Characters>3102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Iva Ivančević</cp:lastModifiedBy>
  <cp:revision>2</cp:revision>
  <dcterms:created xsi:type="dcterms:W3CDTF">2020-05-05T16:07:00Z</dcterms:created>
  <dcterms:modified xsi:type="dcterms:W3CDTF">2020-05-05T16:07:00Z</dcterms:modified>
</cp:coreProperties>
</file>